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 xml:space="preserve">Выполнение самостоятельной (внеаудиторной) работы обучающихся в связи с переводом обучающихся </w:t>
      </w:r>
    </w:p>
    <w:p w:rsidR="00F333B6" w:rsidRP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3B6">
        <w:rPr>
          <w:rFonts w:ascii="Times New Roman" w:hAnsi="Times New Roman" w:cs="Times New Roman"/>
          <w:b/>
          <w:sz w:val="24"/>
          <w:szCs w:val="24"/>
        </w:rPr>
        <w:t>на дистанционную форму обучения</w:t>
      </w:r>
      <w:r w:rsidR="00F7586C">
        <w:rPr>
          <w:rFonts w:ascii="Times New Roman" w:hAnsi="Times New Roman" w:cs="Times New Roman"/>
          <w:b/>
          <w:sz w:val="24"/>
          <w:szCs w:val="24"/>
        </w:rPr>
        <w:t xml:space="preserve"> с 17.03.2020 г.</w:t>
      </w:r>
      <w:r w:rsidR="00B146EC">
        <w:rPr>
          <w:rFonts w:ascii="Times New Roman" w:hAnsi="Times New Roman" w:cs="Times New Roman"/>
          <w:b/>
          <w:sz w:val="24"/>
          <w:szCs w:val="24"/>
        </w:rPr>
        <w:t xml:space="preserve"> по 21</w:t>
      </w:r>
      <w:r w:rsidR="00755CB8">
        <w:rPr>
          <w:rFonts w:ascii="Times New Roman" w:hAnsi="Times New Roman" w:cs="Times New Roman"/>
          <w:b/>
          <w:sz w:val="24"/>
          <w:szCs w:val="24"/>
        </w:rPr>
        <w:t>.03.2020 г.</w:t>
      </w:r>
    </w:p>
    <w:p w:rsidR="000C2D3A" w:rsidRPr="000C2D3A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D3A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0C2D3A" w:rsidRPr="000C2D3A">
        <w:rPr>
          <w:rFonts w:ascii="Times New Roman" w:hAnsi="Times New Roman" w:cs="Times New Roman"/>
          <w:b/>
          <w:bCs/>
          <w:sz w:val="24"/>
          <w:szCs w:val="24"/>
        </w:rPr>
        <w:t xml:space="preserve">34.02.02 Медицинский массаж (для обучения лиц с ограниченными возможностями здоровья по зрению) </w:t>
      </w:r>
    </w:p>
    <w:p w:rsidR="00917C34" w:rsidRPr="000C2D3A" w:rsidRDefault="009246C3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3</w:t>
      </w:r>
      <w:r w:rsidR="000C2D3A" w:rsidRPr="000C2D3A">
        <w:rPr>
          <w:rFonts w:ascii="Times New Roman" w:hAnsi="Times New Roman" w:cs="Times New Roman"/>
          <w:b/>
          <w:sz w:val="24"/>
          <w:szCs w:val="24"/>
        </w:rPr>
        <w:t>01</w:t>
      </w:r>
    </w:p>
    <w:p w:rsidR="00F333B6" w:rsidRDefault="00F333B6" w:rsidP="00F333B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9" w:type="dxa"/>
        <w:tblInd w:w="-459" w:type="dxa"/>
        <w:tblLook w:val="04A0" w:firstRow="1" w:lastRow="0" w:firstColumn="1" w:lastColumn="0" w:noHBand="0" w:noVBand="1"/>
      </w:tblPr>
      <w:tblGrid>
        <w:gridCol w:w="1247"/>
        <w:gridCol w:w="2333"/>
        <w:gridCol w:w="1910"/>
        <w:gridCol w:w="5409"/>
        <w:gridCol w:w="2080"/>
        <w:gridCol w:w="2330"/>
      </w:tblGrid>
      <w:tr w:rsidR="00755CB8" w:rsidTr="00755CB8">
        <w:tc>
          <w:tcPr>
            <w:tcW w:w="1247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3B6">
              <w:rPr>
                <w:rFonts w:ascii="Times New Roman" w:hAnsi="Times New Roman" w:cs="Times New Roman"/>
                <w:b/>
                <w:sz w:val="20"/>
                <w:szCs w:val="20"/>
              </w:rPr>
              <w:t>№ группа/ бригада</w:t>
            </w:r>
          </w:p>
        </w:tc>
        <w:tc>
          <w:tcPr>
            <w:tcW w:w="2333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ПМ. МДК. ОП</w:t>
            </w:r>
          </w:p>
        </w:tc>
        <w:tc>
          <w:tcPr>
            <w:tcW w:w="191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  <w:r w:rsidR="00F75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практических занятий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9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работы </w:t>
            </w:r>
          </w:p>
        </w:tc>
        <w:tc>
          <w:tcPr>
            <w:tcW w:w="208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 представления задания </w:t>
            </w:r>
          </w:p>
        </w:tc>
        <w:tc>
          <w:tcPr>
            <w:tcW w:w="2330" w:type="dxa"/>
          </w:tcPr>
          <w:p w:rsidR="00F333B6" w:rsidRPr="00F333B6" w:rsidRDefault="00F333B6" w:rsidP="00F33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преподаватель по расписанию</w:t>
            </w:r>
          </w:p>
        </w:tc>
      </w:tr>
      <w:tr w:rsidR="00755CB8" w:rsidTr="00755CB8">
        <w:tc>
          <w:tcPr>
            <w:tcW w:w="1247" w:type="dxa"/>
          </w:tcPr>
          <w:p w:rsidR="00586192" w:rsidRDefault="006976D6" w:rsidP="00F758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1ADD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0C2D3A" w:rsidRPr="000C2D3A" w:rsidRDefault="000C2D3A" w:rsidP="000C2D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86192" w:rsidRPr="006504C3" w:rsidRDefault="006504C3" w:rsidP="006504C3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="000C2D3A" w:rsidRPr="006504C3">
              <w:rPr>
                <w:rFonts w:ascii="Times New Roman" w:hAnsi="Times New Roman" w:cs="Times New Roman"/>
                <w:b/>
              </w:rPr>
              <w:t xml:space="preserve"> </w:t>
            </w:r>
            <w:r w:rsidRPr="006504C3">
              <w:rPr>
                <w:rFonts w:ascii="Times New Roman" w:hAnsi="Times New Roman" w:cs="Times New Roman"/>
                <w:b/>
              </w:rPr>
              <w:t>Массаж при заболеваниях внутренних органов у детей.</w:t>
            </w:r>
          </w:p>
        </w:tc>
        <w:tc>
          <w:tcPr>
            <w:tcW w:w="1910" w:type="dxa"/>
          </w:tcPr>
          <w:p w:rsidR="00586192" w:rsidRPr="00F83E57" w:rsidRDefault="009C5234" w:rsidP="00AA41FF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17</w:t>
            </w:r>
            <w:r w:rsidR="00586192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8678FB" w:rsidRPr="00F333B6" w:rsidRDefault="008678FB" w:rsidP="00AA41FF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8E03C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05.05.8.1. Техника массажа детям с 1 до 2 лет.</w:t>
            </w:r>
          </w:p>
          <w:p w:rsidR="00755CB8" w:rsidRPr="006A6AD6" w:rsidRDefault="006A6AD6" w:rsidP="008E03C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</w:t>
            </w:r>
            <w:r w:rsidR="00436C7A" w:rsidRPr="006A6AD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436C7A" w:rsidRDefault="00436C7A" w:rsidP="00BA41EE">
            <w:pPr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="002134BC">
              <w:rPr>
                <w:rFonts w:ascii="Times New Roman" w:eastAsia="Times New Roman" w:hAnsi="Times New Roman" w:cs="Times New Roman"/>
                <w:bCs/>
              </w:rPr>
              <w:t>Развитие детей старше 1 года.</w:t>
            </w:r>
          </w:p>
          <w:p w:rsidR="002134BC" w:rsidRDefault="002134BC" w:rsidP="00BA4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массажа детей старше 1 года.</w:t>
            </w:r>
          </w:p>
          <w:p w:rsidR="00482377" w:rsidRDefault="008E03CA" w:rsidP="00C66197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C66197" w:rsidRDefault="00482377" w:rsidP="00C66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543F8">
              <w:rPr>
                <w:rFonts w:ascii="Times New Roman" w:hAnsi="Times New Roman" w:cs="Times New Roman"/>
              </w:rPr>
              <w:t>Учебное пособие</w:t>
            </w:r>
            <w:r w:rsidR="00C66197" w:rsidRPr="006A6AD6">
              <w:rPr>
                <w:rFonts w:ascii="Times New Roman" w:hAnsi="Times New Roman" w:cs="Times New Roman"/>
              </w:rPr>
              <w:t xml:space="preserve"> «</w:t>
            </w:r>
            <w:hyperlink r:id="rId6" w:history="1">
              <w:r w:rsidR="00A543F8"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 w:rsidR="00A543F8"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="00C66197" w:rsidRPr="006A6AD6">
              <w:rPr>
                <w:rFonts w:ascii="Times New Roman" w:hAnsi="Times New Roman" w:cs="Times New Roman"/>
              </w:rPr>
              <w:t>»</w:t>
            </w:r>
            <w:r w:rsidR="00A543F8"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="00C66197" w:rsidRPr="006A6AD6">
              <w:rPr>
                <w:rFonts w:ascii="Times New Roman" w:hAnsi="Times New Roman" w:cs="Times New Roman"/>
              </w:rPr>
              <w:t xml:space="preserve">. </w:t>
            </w:r>
            <w:r w:rsidR="00A543F8">
              <w:rPr>
                <w:rFonts w:ascii="Times New Roman" w:hAnsi="Times New Roman" w:cs="Times New Roman"/>
              </w:rPr>
              <w:t xml:space="preserve"> Стр.</w:t>
            </w:r>
            <w:r w:rsidR="003C141E">
              <w:rPr>
                <w:rFonts w:ascii="Times New Roman" w:hAnsi="Times New Roman" w:cs="Times New Roman"/>
              </w:rPr>
              <w:t xml:space="preserve"> 20-42</w:t>
            </w:r>
          </w:p>
          <w:p w:rsidR="00482377" w:rsidRPr="00482377" w:rsidRDefault="00482377" w:rsidP="0048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82377" w:rsidRPr="006A6AD6" w:rsidRDefault="00482377" w:rsidP="00482377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10-31</w:t>
            </w:r>
          </w:p>
          <w:p w:rsidR="00755CB8" w:rsidRPr="00755CB8" w:rsidRDefault="00755CB8" w:rsidP="00755CB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586192" w:rsidRPr="00755CB8" w:rsidRDefault="00A37E5E" w:rsidP="00F7586C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 w:rsidR="006A6AD6"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944A7C" w:rsidRPr="006976D6" w:rsidRDefault="006976D6" w:rsidP="006976D6">
            <w:pPr>
              <w:rPr>
                <w:rFonts w:ascii="Times New Roman" w:eastAsia="MingLiU-ExtB" w:hAnsi="Times New Roman" w:cs="Times New Roman"/>
                <w:b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56373C" w:rsidTr="0056373C">
        <w:tc>
          <w:tcPr>
            <w:tcW w:w="1247" w:type="dxa"/>
          </w:tcPr>
          <w:p w:rsidR="0056373C" w:rsidRDefault="006976D6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373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6504C3" w:rsidRPr="000C2D3A" w:rsidRDefault="006504C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6373C" w:rsidRPr="000C2D3A" w:rsidRDefault="006504C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56373C" w:rsidRPr="00F83E57" w:rsidRDefault="009C5234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18</w:t>
            </w:r>
            <w:r w:rsidR="0056373C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56373C" w:rsidRPr="00F333B6" w:rsidRDefault="0056373C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EB79E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05.05.8.2. Техника массажа детям с 2 до 3 лет.</w:t>
            </w:r>
          </w:p>
          <w:p w:rsidR="00A543F8" w:rsidRPr="006A6AD6" w:rsidRDefault="00A543F8" w:rsidP="00A543F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3A2120" w:rsidRDefault="003A2120" w:rsidP="00A543F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Умения и возможности детей с 2 до 3 лет.</w:t>
            </w:r>
          </w:p>
          <w:p w:rsidR="00A543F8" w:rsidRPr="006A6AD6" w:rsidRDefault="003A2120" w:rsidP="00A543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A543F8" w:rsidRPr="006A6AD6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Особенности</w:t>
            </w:r>
            <w:r w:rsidR="00A543F8" w:rsidRPr="006A6A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массажа и гимнастики детям с 2 до 3 лет.</w:t>
            </w:r>
          </w:p>
          <w:p w:rsidR="00482377" w:rsidRDefault="00A543F8" w:rsidP="00A543F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A543F8" w:rsidRDefault="00482377" w:rsidP="00A54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A543F8">
              <w:rPr>
                <w:rFonts w:ascii="Times New Roman" w:hAnsi="Times New Roman" w:cs="Times New Roman"/>
              </w:rPr>
              <w:t>Учебное пособие</w:t>
            </w:r>
            <w:r w:rsidR="00A543F8" w:rsidRPr="006A6AD6">
              <w:rPr>
                <w:rFonts w:ascii="Times New Roman" w:hAnsi="Times New Roman" w:cs="Times New Roman"/>
              </w:rPr>
              <w:t xml:space="preserve"> «</w:t>
            </w:r>
            <w:hyperlink r:id="rId7" w:history="1">
              <w:r w:rsidR="00A543F8"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 w:rsidR="00A543F8"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="00A543F8" w:rsidRPr="006A6AD6">
              <w:rPr>
                <w:rFonts w:ascii="Times New Roman" w:hAnsi="Times New Roman" w:cs="Times New Roman"/>
              </w:rPr>
              <w:t>»</w:t>
            </w:r>
            <w:r w:rsidR="00A543F8"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="00A543F8" w:rsidRPr="006A6AD6">
              <w:rPr>
                <w:rFonts w:ascii="Times New Roman" w:hAnsi="Times New Roman" w:cs="Times New Roman"/>
              </w:rPr>
              <w:t xml:space="preserve">. </w:t>
            </w:r>
            <w:r w:rsidR="00A543F8">
              <w:rPr>
                <w:rFonts w:ascii="Times New Roman" w:hAnsi="Times New Roman" w:cs="Times New Roman"/>
              </w:rPr>
              <w:t xml:space="preserve"> Стр.</w:t>
            </w:r>
            <w:r w:rsidR="00D5778C">
              <w:rPr>
                <w:rFonts w:ascii="Times New Roman" w:hAnsi="Times New Roman" w:cs="Times New Roman"/>
              </w:rPr>
              <w:t xml:space="preserve"> 42-61</w:t>
            </w:r>
          </w:p>
          <w:p w:rsidR="00482377" w:rsidRPr="00482377" w:rsidRDefault="00482377" w:rsidP="00482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56373C" w:rsidRDefault="00482377" w:rsidP="00482377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31-64</w:t>
            </w:r>
          </w:p>
          <w:p w:rsidR="00EF3FBD" w:rsidRPr="00482377" w:rsidRDefault="00EF3FBD" w:rsidP="0048237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:rsidR="0056373C" w:rsidRPr="00755CB8" w:rsidRDefault="0056373C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56373C" w:rsidRPr="00F84732" w:rsidRDefault="006976D6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0159C7" w:rsidTr="0056373C">
        <w:tc>
          <w:tcPr>
            <w:tcW w:w="1247" w:type="dxa"/>
          </w:tcPr>
          <w:p w:rsidR="000159C7" w:rsidRDefault="006976D6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0159C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588B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  <w:tc>
          <w:tcPr>
            <w:tcW w:w="2333" w:type="dxa"/>
          </w:tcPr>
          <w:p w:rsidR="006504C3" w:rsidRPr="000C2D3A" w:rsidRDefault="006504C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0159C7" w:rsidRPr="000C2D3A" w:rsidRDefault="006504C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0159C7" w:rsidRPr="00F83E57" w:rsidRDefault="009C5234" w:rsidP="00EB79E1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 w:rsidR="000159C7"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0159C7" w:rsidRPr="00F333B6" w:rsidRDefault="000159C7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EF3FBD" w:rsidRPr="00D360C2" w:rsidRDefault="00EF3FBD" w:rsidP="00EF3FBD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05.05.11.1.</w:t>
            </w:r>
            <w:r w:rsidRPr="00D360C2">
              <w:rPr>
                <w:rFonts w:ascii="Times New Roman" w:hAnsi="Times New Roman" w:cs="Times New Roman"/>
              </w:rPr>
              <w:t xml:space="preserve">  Кожная техника соединительнотканного массажа у детей.</w:t>
            </w:r>
          </w:p>
          <w:p w:rsidR="00EF3FBD" w:rsidRPr="006A6AD6" w:rsidRDefault="00EF3FBD" w:rsidP="00EF3FB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EF3FBD" w:rsidRDefault="00EF3FBD" w:rsidP="00EF3FB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Применение рефлекторных видов массажа при лечении различной патологии у детей.</w:t>
            </w:r>
          </w:p>
          <w:p w:rsidR="00EF3FBD" w:rsidRDefault="00EF3FBD" w:rsidP="00EF3FB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EF3FBD" w:rsidRPr="006A6AD6" w:rsidRDefault="00EF3FBD" w:rsidP="00EF3F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Кожная техника массажа у детей.</w:t>
            </w:r>
          </w:p>
          <w:p w:rsidR="00EF3FBD" w:rsidRDefault="00EF3FBD" w:rsidP="00EF3FBD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EF3FBD" w:rsidRPr="006A6AD6" w:rsidRDefault="00EF3FBD" w:rsidP="00EF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8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61-65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59C7" w:rsidRPr="00755CB8" w:rsidRDefault="000159C7" w:rsidP="00EB79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0159C7" w:rsidRPr="00755CB8" w:rsidRDefault="000159C7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0159C7" w:rsidRPr="00F84732" w:rsidRDefault="006976D6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9C5234" w:rsidTr="0056373C">
        <w:tc>
          <w:tcPr>
            <w:tcW w:w="1247" w:type="dxa"/>
          </w:tcPr>
          <w:p w:rsidR="009C5234" w:rsidRDefault="009C5234" w:rsidP="001F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301-1</w:t>
            </w:r>
          </w:p>
        </w:tc>
        <w:tc>
          <w:tcPr>
            <w:tcW w:w="2333" w:type="dxa"/>
          </w:tcPr>
          <w:p w:rsidR="009C5234" w:rsidRPr="000C2D3A" w:rsidRDefault="009C5234" w:rsidP="001F5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9C5234" w:rsidRPr="000C2D3A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9C5234" w:rsidRPr="00F83E57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21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9C5234" w:rsidRPr="00F333B6" w:rsidRDefault="009C5234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741E54" w:rsidRPr="00D360C2" w:rsidRDefault="00741E54" w:rsidP="00D360C2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05.05.11.2</w:t>
            </w:r>
            <w:r w:rsidRPr="00D360C2">
              <w:rPr>
                <w:rFonts w:ascii="Times New Roman" w:hAnsi="Times New Roman" w:cs="Times New Roman"/>
                <w:bCs/>
              </w:rPr>
              <w:t xml:space="preserve">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A543F8" w:rsidRPr="006A6AD6" w:rsidRDefault="00A543F8" w:rsidP="00A543F8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3A2120" w:rsidRDefault="003A2120" w:rsidP="003A212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3A2120" w:rsidRPr="006A6AD6" w:rsidRDefault="003A2120" w:rsidP="003A21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A543F8" w:rsidRPr="006A6AD6" w:rsidRDefault="00A543F8" w:rsidP="00A543F8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>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9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</w:t>
            </w:r>
            <w:r w:rsidR="005648D7">
              <w:rPr>
                <w:rFonts w:ascii="Times New Roman" w:hAnsi="Times New Roman" w:cs="Times New Roman"/>
              </w:rPr>
              <w:t xml:space="preserve"> 65-70</w:t>
            </w:r>
          </w:p>
          <w:p w:rsidR="009C5234" w:rsidRPr="00755CB8" w:rsidRDefault="009C5234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9C5234" w:rsidRPr="00755CB8" w:rsidRDefault="009C5234" w:rsidP="001F586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9C5234" w:rsidRPr="00F84732" w:rsidRDefault="009C5234" w:rsidP="001F5864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6976D6">
              <w:rPr>
                <w:rFonts w:ascii="Times New Roman" w:hAnsi="Times New Roman" w:cs="Times New Roman"/>
                <w:b/>
              </w:rPr>
              <w:t xml:space="preserve">Костоусов В.В.     </w:t>
            </w: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17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05.05.8.1. Техника массажа детям с 1 до 2 лет.</w:t>
            </w:r>
          </w:p>
          <w:p w:rsidR="004325F3" w:rsidRPr="006A6AD6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4325F3" w:rsidRDefault="004325F3" w:rsidP="001F5864">
            <w:pPr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Развитие детей старше 1 года.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Особенности массажа детей старше 1 года.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0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20-42</w:t>
            </w:r>
          </w:p>
          <w:p w:rsidR="004325F3" w:rsidRPr="00482377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 xml:space="preserve">Серия «Медицина для вас». - </w:t>
            </w:r>
            <w:r w:rsidRPr="00482377">
              <w:rPr>
                <w:rFonts w:ascii="Times New Roman" w:hAnsi="Times New Roman" w:cs="Times New Roman"/>
              </w:rPr>
              <w:lastRenderedPageBreak/>
              <w:t>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325F3" w:rsidRDefault="004325F3" w:rsidP="00EF3FBD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10-31</w:t>
            </w:r>
          </w:p>
          <w:p w:rsidR="00EF3FBD" w:rsidRPr="00EF3FBD" w:rsidRDefault="00EF3FBD" w:rsidP="00EF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EB79E1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18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05.05.8.2. Техника массажа детям с 2 до 3 лет.</w:t>
            </w:r>
          </w:p>
          <w:p w:rsidR="004325F3" w:rsidRPr="006A6AD6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4325F3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1. Умения и возможности детей с 2 до 3 лет.</w:t>
            </w:r>
          </w:p>
          <w:p w:rsidR="004325F3" w:rsidRPr="006A6AD6" w:rsidRDefault="004325F3" w:rsidP="001F5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Особенности</w:t>
            </w: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массажа и гимнастики детям с 2 до 3 лет.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1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42-61</w:t>
            </w:r>
          </w:p>
          <w:p w:rsidR="004325F3" w:rsidRPr="00482377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Панаев М. С.  </w:t>
            </w:r>
            <w:r w:rsidRPr="00482377">
              <w:rPr>
                <w:rFonts w:ascii="Times New Roman" w:hAnsi="Times New Roman" w:cs="Times New Roman"/>
              </w:rPr>
              <w:t>Основы массажа и реа</w:t>
            </w:r>
            <w:r>
              <w:rPr>
                <w:rFonts w:ascii="Times New Roman" w:hAnsi="Times New Roman" w:cs="Times New Roman"/>
              </w:rPr>
              <w:t xml:space="preserve">билитации в детской педиатрии/ </w:t>
            </w:r>
            <w:r w:rsidRPr="00482377">
              <w:rPr>
                <w:rFonts w:ascii="Times New Roman" w:hAnsi="Times New Roman" w:cs="Times New Roman"/>
              </w:rPr>
              <w:t>Серия «Медицина для вас». - Ростов н</w:t>
            </w:r>
            <w:proofErr w:type="gramStart"/>
            <w:r w:rsidRPr="00482377">
              <w:rPr>
                <w:rFonts w:ascii="Times New Roman" w:hAnsi="Times New Roman" w:cs="Times New Roman"/>
              </w:rPr>
              <w:t>/Д</w:t>
            </w:r>
            <w:proofErr w:type="gramEnd"/>
            <w:r w:rsidRPr="00482377">
              <w:rPr>
                <w:rFonts w:ascii="Times New Roman" w:hAnsi="Times New Roman" w:cs="Times New Roman"/>
              </w:rPr>
              <w:t xml:space="preserve">: «Феникс», 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482377">
              <w:rPr>
                <w:rFonts w:ascii="Times New Roman" w:hAnsi="Times New Roman" w:cs="Times New Roman"/>
              </w:rPr>
              <w:t>2003. - 320 с.</w:t>
            </w:r>
            <w:r>
              <w:rPr>
                <w:rFonts w:ascii="Times New Roman" w:hAnsi="Times New Roman" w:cs="Times New Roman"/>
              </w:rPr>
              <w:t xml:space="preserve">  Стр. 31-64</w:t>
            </w:r>
          </w:p>
          <w:p w:rsidR="00EF3FBD" w:rsidRPr="00482377" w:rsidRDefault="00EF3FBD" w:rsidP="001F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6976D6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EB79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301-2</w:t>
            </w:r>
          </w:p>
        </w:tc>
        <w:tc>
          <w:tcPr>
            <w:tcW w:w="2333" w:type="dxa"/>
          </w:tcPr>
          <w:p w:rsidR="004325F3" w:rsidRPr="000C2D3A" w:rsidRDefault="004325F3" w:rsidP="006504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6504C3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t>20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>Тема 05.05.11.1.</w:t>
            </w:r>
            <w:r w:rsidRPr="00D360C2">
              <w:rPr>
                <w:rFonts w:ascii="Times New Roman" w:hAnsi="Times New Roman" w:cs="Times New Roman"/>
              </w:rPr>
              <w:t xml:space="preserve">  Кожная техника соединительнотканного массажа у детей.</w:t>
            </w:r>
          </w:p>
          <w:p w:rsidR="004325F3" w:rsidRPr="006A6AD6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62400C" w:rsidRDefault="0062400C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</w:rPr>
              <w:t>. Применение рефлекторных видов массажа при лечении различной патологии у детей.</w:t>
            </w:r>
          </w:p>
          <w:p w:rsidR="004325F3" w:rsidRDefault="0062400C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4325F3" w:rsidRPr="006A6AD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 w:rsidR="004325F3"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4325F3" w:rsidRPr="006A6AD6" w:rsidRDefault="0062400C" w:rsidP="001F58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325F3">
              <w:rPr>
                <w:rFonts w:ascii="Times New Roman" w:hAnsi="Times New Roman" w:cs="Times New Roman"/>
              </w:rPr>
              <w:t>. Кожная техника массажа у детей.</w:t>
            </w:r>
          </w:p>
          <w:p w:rsidR="004325F3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</w:p>
          <w:p w:rsidR="004325F3" w:rsidRPr="006A6AD6" w:rsidRDefault="004325F3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2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61-65</w:t>
            </w:r>
          </w:p>
          <w:p w:rsidR="004325F3" w:rsidRPr="00755CB8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4325F3" w:rsidRPr="00755CB8" w:rsidRDefault="004325F3" w:rsidP="00EB79E1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6976D6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6976D6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  <w:tr w:rsidR="004325F3" w:rsidTr="00755CB8">
        <w:tc>
          <w:tcPr>
            <w:tcW w:w="1247" w:type="dxa"/>
          </w:tcPr>
          <w:p w:rsidR="004325F3" w:rsidRDefault="004325F3" w:rsidP="001F58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301-2</w:t>
            </w:r>
          </w:p>
        </w:tc>
        <w:tc>
          <w:tcPr>
            <w:tcW w:w="2333" w:type="dxa"/>
          </w:tcPr>
          <w:p w:rsidR="004325F3" w:rsidRPr="000C2D3A" w:rsidRDefault="004325F3" w:rsidP="001F58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color w:val="FF0000"/>
              </w:rPr>
            </w:pPr>
            <w:r w:rsidRPr="000C2D3A">
              <w:rPr>
                <w:rFonts w:ascii="Times New Roman" w:hAnsi="Times New Roman" w:cs="Times New Roman"/>
                <w:b/>
              </w:rPr>
              <w:t>ПМ.05 Проведение массажа при различной патологии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4325F3" w:rsidRPr="000C2D3A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МДК 05.05</w:t>
            </w:r>
            <w:r w:rsidRPr="006504C3">
              <w:rPr>
                <w:rFonts w:ascii="Times New Roman" w:hAnsi="Times New Roman" w:cs="Times New Roman"/>
                <w:b/>
              </w:rPr>
              <w:t xml:space="preserve"> Массаж при заболеваниях внутренних органов </w:t>
            </w:r>
            <w:r w:rsidRPr="006504C3">
              <w:rPr>
                <w:rFonts w:ascii="Times New Roman" w:hAnsi="Times New Roman" w:cs="Times New Roman"/>
                <w:b/>
              </w:rPr>
              <w:lastRenderedPageBreak/>
              <w:t>у детей.</w:t>
            </w:r>
          </w:p>
        </w:tc>
        <w:tc>
          <w:tcPr>
            <w:tcW w:w="1910" w:type="dxa"/>
          </w:tcPr>
          <w:p w:rsidR="004325F3" w:rsidRPr="00F83E57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</w:rPr>
            </w:pPr>
            <w:r>
              <w:rPr>
                <w:rFonts w:ascii="Times New Roman" w:eastAsia="MingLiU-ExtB" w:hAnsi="Times New Roman" w:cs="Times New Roman"/>
                <w:b/>
              </w:rPr>
              <w:lastRenderedPageBreak/>
              <w:t>21</w:t>
            </w:r>
            <w:r w:rsidRPr="00F83E57">
              <w:rPr>
                <w:rFonts w:ascii="Times New Roman" w:eastAsia="MingLiU-ExtB" w:hAnsi="Times New Roman" w:cs="Times New Roman"/>
                <w:b/>
              </w:rPr>
              <w:t>/ 03</w:t>
            </w:r>
          </w:p>
          <w:p w:rsidR="004325F3" w:rsidRPr="00F333B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r w:rsidRPr="00F83E57">
              <w:rPr>
                <w:rFonts w:ascii="Times New Roman" w:eastAsia="MingLiU-ExtB" w:hAnsi="Times New Roman" w:cs="Times New Roman"/>
                <w:b/>
              </w:rPr>
              <w:t>Практические занятия</w:t>
            </w:r>
          </w:p>
        </w:tc>
        <w:tc>
          <w:tcPr>
            <w:tcW w:w="5409" w:type="dxa"/>
          </w:tcPr>
          <w:p w:rsidR="004325F3" w:rsidRPr="00D360C2" w:rsidRDefault="004325F3" w:rsidP="001F5864">
            <w:pPr>
              <w:rPr>
                <w:rFonts w:ascii="Times New Roman" w:hAnsi="Times New Roman" w:cs="Times New Roman"/>
              </w:rPr>
            </w:pPr>
            <w:r w:rsidRPr="00D360C2">
              <w:rPr>
                <w:rFonts w:ascii="Times New Roman" w:hAnsi="Times New Roman" w:cs="Times New Roman"/>
                <w:bCs/>
              </w:rPr>
              <w:t xml:space="preserve">Тема 05.05.11.2. </w:t>
            </w:r>
            <w:r w:rsidRPr="00D360C2">
              <w:rPr>
                <w:rFonts w:ascii="Times New Roman" w:hAnsi="Times New Roman" w:cs="Times New Roman"/>
              </w:rPr>
              <w:t>Техника массажа подкожной соединительной ткани у детей.</w:t>
            </w:r>
          </w:p>
          <w:p w:rsidR="004325F3" w:rsidRPr="006A6AD6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>Составление презентационных работ:</w:t>
            </w:r>
          </w:p>
          <w:p w:rsidR="004325F3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A6AD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</w:rPr>
              <w:t>Особенности соединительнотканного массажа в детской практике.</w:t>
            </w:r>
          </w:p>
          <w:p w:rsidR="004325F3" w:rsidRPr="006A6AD6" w:rsidRDefault="0062400C" w:rsidP="001F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325F3">
              <w:rPr>
                <w:rFonts w:ascii="Times New Roman" w:hAnsi="Times New Roman" w:cs="Times New Roman"/>
              </w:rPr>
              <w:t xml:space="preserve">. </w:t>
            </w:r>
            <w:r w:rsidR="004325F3" w:rsidRPr="00D360C2">
              <w:rPr>
                <w:rFonts w:ascii="Times New Roman" w:hAnsi="Times New Roman" w:cs="Times New Roman"/>
              </w:rPr>
              <w:t xml:space="preserve">Техника массажа подкожной соединительной ткани </w:t>
            </w:r>
            <w:r w:rsidR="004325F3" w:rsidRPr="00D360C2">
              <w:rPr>
                <w:rFonts w:ascii="Times New Roman" w:hAnsi="Times New Roman" w:cs="Times New Roman"/>
              </w:rPr>
              <w:lastRenderedPageBreak/>
              <w:t>у детей.</w:t>
            </w:r>
          </w:p>
          <w:p w:rsidR="004325F3" w:rsidRPr="006A6AD6" w:rsidRDefault="004325F3" w:rsidP="001F5864">
            <w:pPr>
              <w:rPr>
                <w:rFonts w:ascii="Times New Roman" w:hAnsi="Times New Roman" w:cs="Times New Roman"/>
              </w:rPr>
            </w:pPr>
            <w:r w:rsidRPr="006A6AD6">
              <w:rPr>
                <w:rFonts w:ascii="Times New Roman" w:hAnsi="Times New Roman" w:cs="Times New Roman"/>
              </w:rPr>
              <w:t xml:space="preserve">Рекомендуемая литература: </w:t>
            </w:r>
            <w:r>
              <w:rPr>
                <w:rFonts w:ascii="Times New Roman" w:hAnsi="Times New Roman" w:cs="Times New Roman"/>
              </w:rPr>
              <w:t>Учебное пособие</w:t>
            </w:r>
            <w:r w:rsidRPr="006A6AD6">
              <w:rPr>
                <w:rFonts w:ascii="Times New Roman" w:hAnsi="Times New Roman" w:cs="Times New Roman"/>
              </w:rPr>
              <w:t xml:space="preserve"> «</w:t>
            </w:r>
            <w:hyperlink r:id="rId13" w:history="1">
              <w:r>
                <w:rPr>
                  <w:rStyle w:val="instancename"/>
                  <w:rFonts w:ascii="Times New Roman" w:hAnsi="Times New Roman" w:cs="Times New Roman"/>
                </w:rPr>
                <w:t>ТЕОРИЯ</w:t>
              </w:r>
            </w:hyperlink>
            <w:r>
              <w:rPr>
                <w:rStyle w:val="instancename"/>
                <w:rFonts w:ascii="Times New Roman" w:hAnsi="Times New Roman" w:cs="Times New Roman"/>
              </w:rPr>
              <w:t xml:space="preserve"> И ПРАКТИКА МАССАЖА В ПЕДИАТРИИ</w:t>
            </w:r>
            <w:r w:rsidRPr="006A6AD6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Л.В. Акопян,  Т.Н. Яшина, Кисловодск, 355 С.</w:t>
            </w:r>
            <w:r w:rsidRPr="006A6AD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Стр. 65-70</w:t>
            </w:r>
          </w:p>
          <w:p w:rsidR="004325F3" w:rsidRPr="00755CB8" w:rsidRDefault="004325F3" w:rsidP="001F5864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0" w:type="dxa"/>
          </w:tcPr>
          <w:p w:rsidR="004325F3" w:rsidRPr="00755CB8" w:rsidRDefault="004325F3" w:rsidP="001F5864">
            <w:pPr>
              <w:jc w:val="both"/>
              <w:rPr>
                <w:rFonts w:ascii="Times New Roman" w:eastAsia="MingLiU-ExtB" w:hAnsi="Times New Roman" w:cs="Times New Roman"/>
                <w:sz w:val="20"/>
                <w:szCs w:val="20"/>
              </w:rPr>
            </w:pP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lastRenderedPageBreak/>
              <w:t>Выполненную р</w:t>
            </w:r>
            <w:r>
              <w:rPr>
                <w:rFonts w:ascii="Times New Roman" w:eastAsia="MingLiU-ExtB" w:hAnsi="Times New Roman" w:cs="Times New Roman"/>
                <w:sz w:val="20"/>
                <w:szCs w:val="20"/>
              </w:rPr>
              <w:t>аботу предоставить не позднее 23</w:t>
            </w:r>
            <w:r w:rsidRPr="00755CB8">
              <w:rPr>
                <w:rFonts w:ascii="Times New Roman" w:eastAsia="MingLiU-ExtB" w:hAnsi="Times New Roman" w:cs="Times New Roman"/>
                <w:sz w:val="20"/>
                <w:szCs w:val="20"/>
              </w:rPr>
              <w:t>.03.2020</w:t>
            </w:r>
          </w:p>
        </w:tc>
        <w:tc>
          <w:tcPr>
            <w:tcW w:w="2330" w:type="dxa"/>
          </w:tcPr>
          <w:p w:rsidR="004325F3" w:rsidRPr="006976D6" w:rsidRDefault="004325F3" w:rsidP="001F5864">
            <w:pPr>
              <w:jc w:val="both"/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  <w:proofErr w:type="spellStart"/>
            <w:r w:rsidRPr="006976D6">
              <w:rPr>
                <w:rFonts w:ascii="Times New Roman" w:hAnsi="Times New Roman" w:cs="Times New Roman"/>
                <w:b/>
              </w:rPr>
              <w:t>Гудилина</w:t>
            </w:r>
            <w:proofErr w:type="spellEnd"/>
            <w:r w:rsidRPr="006976D6">
              <w:rPr>
                <w:rFonts w:ascii="Times New Roman" w:hAnsi="Times New Roman" w:cs="Times New Roman"/>
                <w:b/>
              </w:rPr>
              <w:t xml:space="preserve"> С.А.</w:t>
            </w:r>
          </w:p>
          <w:p w:rsidR="004325F3" w:rsidRPr="00F84732" w:rsidRDefault="004325F3" w:rsidP="001F5864">
            <w:pPr>
              <w:rPr>
                <w:rFonts w:ascii="Times New Roman" w:eastAsia="MingLiU-ExtB" w:hAnsi="Times New Roman" w:cs="Times New Roman"/>
                <w:b/>
                <w:sz w:val="20"/>
                <w:szCs w:val="20"/>
              </w:rPr>
            </w:pPr>
          </w:p>
        </w:tc>
      </w:tr>
    </w:tbl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и одобрено на заседание кафедры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2673E8" w:rsidRPr="002673E8">
        <w:rPr>
          <w:rFonts w:ascii="Times New Roman" w:hAnsi="Times New Roman" w:cs="Times New Roman"/>
          <w:sz w:val="24"/>
          <w:szCs w:val="24"/>
        </w:rPr>
        <w:t>и.о. зав.</w:t>
      </w:r>
      <w:r w:rsidR="006976D6">
        <w:rPr>
          <w:rFonts w:ascii="Times New Roman" w:hAnsi="Times New Roman" w:cs="Times New Roman"/>
          <w:sz w:val="24"/>
          <w:szCs w:val="24"/>
        </w:rPr>
        <w:t xml:space="preserve">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2F588B">
        <w:rPr>
          <w:rFonts w:ascii="Times New Roman" w:hAnsi="Times New Roman" w:cs="Times New Roman"/>
          <w:sz w:val="24"/>
          <w:szCs w:val="24"/>
        </w:rPr>
        <w:t>Лечебное дело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673E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</w:t>
      </w:r>
      <w:r w:rsidR="002F588B">
        <w:rPr>
          <w:rFonts w:ascii="Times New Roman" w:hAnsi="Times New Roman" w:cs="Times New Roman"/>
          <w:sz w:val="24"/>
          <w:szCs w:val="24"/>
        </w:rPr>
        <w:t xml:space="preserve">                                          Е.К. Серегина</w:t>
      </w:r>
      <w:r w:rsidR="002673E8" w:rsidRPr="002673E8">
        <w:rPr>
          <w:rFonts w:ascii="Times New Roman" w:hAnsi="Times New Roman" w:cs="Times New Roman"/>
          <w:sz w:val="24"/>
          <w:szCs w:val="24"/>
        </w:rPr>
        <w:t xml:space="preserve"> /_________________/</w:t>
      </w:r>
    </w:p>
    <w:p w:rsidR="00ED7C02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C02" w:rsidRPr="002673E8" w:rsidRDefault="00ED7C02" w:rsidP="00F333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18.03.2020 год</w:t>
      </w:r>
    </w:p>
    <w:sectPr w:rsidR="00ED7C02" w:rsidRPr="002673E8" w:rsidSect="00F333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4C4"/>
    <w:multiLevelType w:val="hybridMultilevel"/>
    <w:tmpl w:val="EA66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65F57"/>
    <w:multiLevelType w:val="hybridMultilevel"/>
    <w:tmpl w:val="768400A0"/>
    <w:lvl w:ilvl="0" w:tplc="33440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463C82">
      <w:numFmt w:val="none"/>
      <w:lvlText w:val=""/>
      <w:lvlJc w:val="left"/>
      <w:pPr>
        <w:tabs>
          <w:tab w:val="num" w:pos="360"/>
        </w:tabs>
      </w:pPr>
    </w:lvl>
    <w:lvl w:ilvl="2" w:tplc="C0D4F670">
      <w:numFmt w:val="none"/>
      <w:lvlText w:val=""/>
      <w:lvlJc w:val="left"/>
      <w:pPr>
        <w:tabs>
          <w:tab w:val="num" w:pos="360"/>
        </w:tabs>
      </w:pPr>
    </w:lvl>
    <w:lvl w:ilvl="3" w:tplc="EBF6BD0E">
      <w:numFmt w:val="none"/>
      <w:lvlText w:val=""/>
      <w:lvlJc w:val="left"/>
      <w:pPr>
        <w:tabs>
          <w:tab w:val="num" w:pos="360"/>
        </w:tabs>
      </w:pPr>
    </w:lvl>
    <w:lvl w:ilvl="4" w:tplc="55C49758">
      <w:numFmt w:val="none"/>
      <w:lvlText w:val=""/>
      <w:lvlJc w:val="left"/>
      <w:pPr>
        <w:tabs>
          <w:tab w:val="num" w:pos="360"/>
        </w:tabs>
      </w:pPr>
    </w:lvl>
    <w:lvl w:ilvl="5" w:tplc="AC4A1CBC">
      <w:numFmt w:val="none"/>
      <w:lvlText w:val=""/>
      <w:lvlJc w:val="left"/>
      <w:pPr>
        <w:tabs>
          <w:tab w:val="num" w:pos="360"/>
        </w:tabs>
      </w:pPr>
    </w:lvl>
    <w:lvl w:ilvl="6" w:tplc="AE8CBAF2">
      <w:numFmt w:val="none"/>
      <w:lvlText w:val=""/>
      <w:lvlJc w:val="left"/>
      <w:pPr>
        <w:tabs>
          <w:tab w:val="num" w:pos="360"/>
        </w:tabs>
      </w:pPr>
    </w:lvl>
    <w:lvl w:ilvl="7" w:tplc="6C206DC2">
      <w:numFmt w:val="none"/>
      <w:lvlText w:val=""/>
      <w:lvlJc w:val="left"/>
      <w:pPr>
        <w:tabs>
          <w:tab w:val="num" w:pos="360"/>
        </w:tabs>
      </w:pPr>
    </w:lvl>
    <w:lvl w:ilvl="8" w:tplc="350A2B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3620D13"/>
    <w:multiLevelType w:val="hybridMultilevel"/>
    <w:tmpl w:val="CE10F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B6"/>
    <w:rsid w:val="000159C7"/>
    <w:rsid w:val="00046474"/>
    <w:rsid w:val="000C2D3A"/>
    <w:rsid w:val="00104F52"/>
    <w:rsid w:val="001070B0"/>
    <w:rsid w:val="001639EF"/>
    <w:rsid w:val="002134BC"/>
    <w:rsid w:val="002673E8"/>
    <w:rsid w:val="002979B4"/>
    <w:rsid w:val="002E058B"/>
    <w:rsid w:val="002F588B"/>
    <w:rsid w:val="00305669"/>
    <w:rsid w:val="00356890"/>
    <w:rsid w:val="003A2120"/>
    <w:rsid w:val="003A2634"/>
    <w:rsid w:val="003C141E"/>
    <w:rsid w:val="004325F3"/>
    <w:rsid w:val="00436C7A"/>
    <w:rsid w:val="004821C0"/>
    <w:rsid w:val="00482377"/>
    <w:rsid w:val="004C5ADB"/>
    <w:rsid w:val="00501CEF"/>
    <w:rsid w:val="005222A4"/>
    <w:rsid w:val="0056373C"/>
    <w:rsid w:val="005648D7"/>
    <w:rsid w:val="005740B8"/>
    <w:rsid w:val="00586192"/>
    <w:rsid w:val="0062400C"/>
    <w:rsid w:val="006504C3"/>
    <w:rsid w:val="006976D6"/>
    <w:rsid w:val="006A6AD6"/>
    <w:rsid w:val="00741E54"/>
    <w:rsid w:val="00755CB8"/>
    <w:rsid w:val="007751B6"/>
    <w:rsid w:val="007808F5"/>
    <w:rsid w:val="007E39B2"/>
    <w:rsid w:val="00803ABB"/>
    <w:rsid w:val="00867233"/>
    <w:rsid w:val="008678FB"/>
    <w:rsid w:val="008E03CA"/>
    <w:rsid w:val="008E202A"/>
    <w:rsid w:val="00917C34"/>
    <w:rsid w:val="009246C3"/>
    <w:rsid w:val="00927A8E"/>
    <w:rsid w:val="00944A7C"/>
    <w:rsid w:val="00957ECF"/>
    <w:rsid w:val="009C028E"/>
    <w:rsid w:val="009C5234"/>
    <w:rsid w:val="009E5E8B"/>
    <w:rsid w:val="00A24231"/>
    <w:rsid w:val="00A37E5E"/>
    <w:rsid w:val="00A543F8"/>
    <w:rsid w:val="00A9027F"/>
    <w:rsid w:val="00AA2E72"/>
    <w:rsid w:val="00AA41FF"/>
    <w:rsid w:val="00AC2FA6"/>
    <w:rsid w:val="00AC4B2D"/>
    <w:rsid w:val="00B11ADD"/>
    <w:rsid w:val="00B146EC"/>
    <w:rsid w:val="00B26437"/>
    <w:rsid w:val="00B43515"/>
    <w:rsid w:val="00B74B7A"/>
    <w:rsid w:val="00BA41EE"/>
    <w:rsid w:val="00BD014A"/>
    <w:rsid w:val="00BD21CE"/>
    <w:rsid w:val="00C33BA2"/>
    <w:rsid w:val="00C42477"/>
    <w:rsid w:val="00C66197"/>
    <w:rsid w:val="00C72B70"/>
    <w:rsid w:val="00CA4CEC"/>
    <w:rsid w:val="00CB16C8"/>
    <w:rsid w:val="00D07F7E"/>
    <w:rsid w:val="00D360C2"/>
    <w:rsid w:val="00D5778C"/>
    <w:rsid w:val="00E255FB"/>
    <w:rsid w:val="00EC03B2"/>
    <w:rsid w:val="00ED7C02"/>
    <w:rsid w:val="00EF3FBD"/>
    <w:rsid w:val="00F333B6"/>
    <w:rsid w:val="00F3433F"/>
    <w:rsid w:val="00F51E22"/>
    <w:rsid w:val="00F62F12"/>
    <w:rsid w:val="00F7586C"/>
    <w:rsid w:val="00F83E57"/>
    <w:rsid w:val="00F84732"/>
    <w:rsid w:val="00FD6863"/>
    <w:rsid w:val="00FF6EFA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51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755CB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55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-phmenubutton">
    <w:name w:val="x-ph__menu__button"/>
    <w:basedOn w:val="a0"/>
    <w:rsid w:val="008678FB"/>
  </w:style>
  <w:style w:type="character" w:customStyle="1" w:styleId="instancename">
    <w:name w:val="instancename"/>
    <w:basedOn w:val="a0"/>
    <w:rsid w:val="00C66197"/>
  </w:style>
  <w:style w:type="paragraph" w:styleId="a8">
    <w:name w:val="List Paragraph"/>
    <w:basedOn w:val="a"/>
    <w:uiPriority w:val="34"/>
    <w:qFormat/>
    <w:rsid w:val="00436C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2F5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66" TargetMode="External"/><Relationship Id="rId13" Type="http://schemas.openxmlformats.org/officeDocument/2006/relationships/hyperlink" Target="http://do.somkural.ru/moodle/mod/resource/view.php?id=18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.somkural.ru/moodle/mod/resource/view.php?id=1866" TargetMode="External"/><Relationship Id="rId12" Type="http://schemas.openxmlformats.org/officeDocument/2006/relationships/hyperlink" Target="http://do.somkural.ru/moodle/mod/resource/view.php?id=1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mod/resource/view.php?id=1866" TargetMode="External"/><Relationship Id="rId11" Type="http://schemas.openxmlformats.org/officeDocument/2006/relationships/hyperlink" Target="http://do.somkural.ru/moodle/mod/resource/view.php?id=186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.somkural.ru/moodle/mod/resource/view.php?id=18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somkural.ru/moodle/mod/resource/view.php?id=18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2020-03-19T05:45:00Z</dcterms:created>
  <dcterms:modified xsi:type="dcterms:W3CDTF">2020-03-19T13:45:00Z</dcterms:modified>
</cp:coreProperties>
</file>